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</w:p>
    <w:tbl>
      <w:tblPr>
        <w:tblStyle w:val="4"/>
        <w:tblW w:w="15316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集体/学生名单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社会实践先进集体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五四红旗团支部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20高分子（一本）1班团支部，2021级材料科学与工程学院3班团支部，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2021级高分子1班团支部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优秀共青团干部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闫少欣，刘力文，张腾航，杨文慧，刁晨，曾倩，万鑫，刘欣瑜，王立仲，门欣怡，彭榆杰，陈馨懿，吕彦玮，谭嘉乐，甘启东，刘前程，赵群阳，陈颖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优秀共青团员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梅章杰，张钰，张天，黄雅煊，严小龙，杜秉洋，胡艳，周旭，谢春梅，易远洲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社会实践先进个人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李丘霞，吴南欣，张丹，李佳林，郑露，邹钢，张博鑫，王晨霄，任婷婷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社会实践先进个人标兵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李丘霞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青年志愿者先进个人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李建平，梁果，文莉，杨光，刘健宏，夏彤，袁冰冰，李栀琦，刘诗宇，裴颖，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罗莲，胡小倩，邹毅峰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32"/>
                <w:szCs w:val="40"/>
                <w:fitText w:val="3520" w:id="191234118"/>
                <w:vertAlign w:val="baseline"/>
                <w:lang w:val="en-US" w:eastAsia="zh-CN"/>
              </w:rPr>
              <w:t>青年志愿者先进个人标兵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科技创新先进个人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宋媛媛，郎成波，陈鑫，管高萱昱，吴顺，袁鹰，周钢强，刘俊利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科技创新先进个人标兵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精神文明先进个人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贺亚男，潘鑫宝，唐紫萝，邹宇杭，赵振瀚，曾睿，甘煊然，周星宇，张兴宇，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蒋欣怡，唐苏苏，黎千楠，吴新颖，冉招，胡洋涛，陈冠羽，马雪婷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精神文明先进个人标兵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贺亚男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优秀社团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材料科技社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优秀社团干部</w:t>
            </w:r>
          </w:p>
        </w:tc>
        <w:tc>
          <w:tcPr>
            <w:tcW w:w="1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6838" w:h="11906" w:orient="landscape"/>
      <w:pgMar w:top="1814" w:right="1984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TU1MTJhNzNiMDUxZWEyN2FlNzY2YjdmNWE1NGUifQ=="/>
  </w:docVars>
  <w:rsids>
    <w:rsidRoot w:val="218D45BC"/>
    <w:rsid w:val="082A4AE9"/>
    <w:rsid w:val="0C915C17"/>
    <w:rsid w:val="158D636E"/>
    <w:rsid w:val="1F4747A4"/>
    <w:rsid w:val="1F6B5A9B"/>
    <w:rsid w:val="218D45BC"/>
    <w:rsid w:val="300F76A8"/>
    <w:rsid w:val="3DC66DC9"/>
    <w:rsid w:val="3EFA472D"/>
    <w:rsid w:val="46406A43"/>
    <w:rsid w:val="48380FEE"/>
    <w:rsid w:val="4F1C2B86"/>
    <w:rsid w:val="58FF6F62"/>
    <w:rsid w:val="5A6514E8"/>
    <w:rsid w:val="7BC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2024-03-17T02:53:00Z</dcterms:created>
  <dc:creator>顾故</dc:creator>
  <cp:lastModifiedBy>Administrator</cp:lastModifiedBy>
  <dcterms:modified xsi:type="dcterms:W3CDTF">2024-03-19T00:44:33Z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54D00B746DED410D9ACFBCA13B5695AF</vt:lpwstr>
  </property>
</Properties>
</file>