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DAAE"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</w:p>
    <w:p w14:paraId="4AE05C88">
      <w:pPr>
        <w:widowControl/>
        <w:spacing w:line="520" w:lineRule="atLeast"/>
        <w:jc w:val="center"/>
        <w:rPr>
          <w:rFonts w:hint="eastAsia" w:eastAsia="方正黑体_GBK"/>
          <w:color w:val="000000"/>
          <w:kern w:val="0"/>
          <w:sz w:val="40"/>
          <w:szCs w:val="32"/>
        </w:rPr>
      </w:pPr>
      <w:r>
        <w:rPr>
          <w:rFonts w:eastAsia="方正黑体_GBK"/>
          <w:color w:val="000000"/>
          <w:kern w:val="0"/>
          <w:sz w:val="40"/>
          <w:szCs w:val="32"/>
        </w:rPr>
        <w:t>202</w:t>
      </w:r>
      <w:r>
        <w:rPr>
          <w:rFonts w:hint="eastAsia" w:eastAsia="方正黑体_GBK"/>
          <w:color w:val="000000"/>
          <w:kern w:val="0"/>
          <w:sz w:val="40"/>
          <w:szCs w:val="32"/>
          <w:lang w:val="en-US" w:eastAsia="zh-CN"/>
        </w:rPr>
        <w:t>4</w:t>
      </w:r>
      <w:r>
        <w:rPr>
          <w:rFonts w:eastAsia="方正黑体_GBK"/>
          <w:color w:val="000000"/>
          <w:kern w:val="0"/>
          <w:sz w:val="40"/>
          <w:szCs w:val="32"/>
        </w:rPr>
        <w:t>年重庆市工程技术</w:t>
      </w:r>
      <w:r>
        <w:rPr>
          <w:rFonts w:hint="eastAsia" w:eastAsia="方正黑体_GBK"/>
          <w:color w:val="000000"/>
          <w:kern w:val="0"/>
          <w:sz w:val="40"/>
          <w:szCs w:val="32"/>
        </w:rPr>
        <w:t>材料</w:t>
      </w:r>
      <w:r>
        <w:rPr>
          <w:rFonts w:eastAsia="方正黑体_GBK"/>
          <w:color w:val="000000"/>
          <w:kern w:val="0"/>
          <w:sz w:val="40"/>
          <w:szCs w:val="32"/>
        </w:rPr>
        <w:t>专业</w:t>
      </w:r>
    </w:p>
    <w:p w14:paraId="5621F803">
      <w:pPr>
        <w:widowControl/>
        <w:spacing w:line="520" w:lineRule="atLeast"/>
        <w:jc w:val="center"/>
        <w:rPr>
          <w:rFonts w:hint="eastAsia" w:eastAsia="仿宋_GB2312"/>
          <w:color w:val="000000"/>
          <w:kern w:val="0"/>
          <w:sz w:val="28"/>
          <w:szCs w:val="28"/>
        </w:rPr>
      </w:pPr>
      <w:r>
        <w:rPr>
          <w:rFonts w:hint="eastAsia" w:eastAsia="方正黑体_GBK"/>
          <w:color w:val="000000"/>
          <w:kern w:val="0"/>
          <w:sz w:val="40"/>
          <w:szCs w:val="32"/>
          <w:lang w:val="en-US" w:eastAsia="zh-CN"/>
        </w:rPr>
        <w:t>中、初</w:t>
      </w:r>
      <w:r>
        <w:rPr>
          <w:rFonts w:hint="eastAsia" w:eastAsia="方正黑体_GBK"/>
          <w:color w:val="000000"/>
          <w:kern w:val="0"/>
          <w:sz w:val="40"/>
          <w:szCs w:val="32"/>
        </w:rPr>
        <w:t>级</w:t>
      </w:r>
      <w:r>
        <w:rPr>
          <w:rFonts w:eastAsia="方正黑体_GBK"/>
          <w:color w:val="000000"/>
          <w:kern w:val="0"/>
          <w:sz w:val="40"/>
          <w:szCs w:val="32"/>
        </w:rPr>
        <w:t>职称评审通过</w:t>
      </w:r>
      <w:r>
        <w:rPr>
          <w:rFonts w:hint="eastAsia" w:eastAsia="方正黑体_GBK"/>
          <w:color w:val="000000"/>
          <w:kern w:val="0"/>
          <w:sz w:val="40"/>
          <w:szCs w:val="32"/>
        </w:rPr>
        <w:t>人员公示</w:t>
      </w:r>
      <w:r>
        <w:rPr>
          <w:rFonts w:eastAsia="方正黑体_GBK"/>
          <w:color w:val="000000"/>
          <w:kern w:val="0"/>
          <w:sz w:val="40"/>
          <w:szCs w:val="32"/>
        </w:rPr>
        <w:t>名单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44"/>
        <w:gridCol w:w="4776"/>
        <w:gridCol w:w="1608"/>
      </w:tblGrid>
      <w:tr w14:paraId="0E7F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57D35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70F3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558CB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F89D8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>任职资格</w:t>
            </w:r>
          </w:p>
        </w:tc>
      </w:tr>
      <w:tr w14:paraId="28D4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397A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5EB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阳侑均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2EC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重庆天勤材料有限公司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6781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596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8432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5DA5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许光普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195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重庆大足红蝶锶业有限公司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5869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BB9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4093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0D4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杜亮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D84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重庆聚购科技股份有限公司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5C28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B7B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DC83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0223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C9F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尤尼泰科（重庆）医疗科技有限公司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8A8F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64C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AFD8F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C002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杨清清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6D6B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重庆市斯坦德检测技术有限公司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F14B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3C4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A43E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CFF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沈松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EDD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重庆宏锐汽车零部件有限公司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B168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09A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DC21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B3C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周昌伟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847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重庆兆峰玻璃晶品有限公司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53DD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4E1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1B5F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6DA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涂强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DB4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麦博睿新材料科技（重庆）有限公司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FB6A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C7F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0E9D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FC6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金莹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37A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重庆索创新材料技术有限公司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D865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F7A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77AD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4E3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B12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重庆鑫景特种玻璃有限公司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C154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545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C996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1D0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曹东普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EDC1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重庆胜科检测技术有限公司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84A6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96D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62A8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DEC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CEBA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重庆春光高分子材料有限公司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27E6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558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9B10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E54A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EB7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130C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0EC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B442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FE6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张立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C0F6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重庆市祥和大宇包装有限公司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F1CB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740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9936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9AFD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黄娅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BB8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重庆市祥和大宇包装有限公司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0131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31E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6868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CB36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伊人杰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1AD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重庆聚购科技股份有限公司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6A4A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0FB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C05E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4AF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徐菠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5181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重庆聚购科技股份有限公司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8478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FA0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3A10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629C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张贤亮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399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重庆聚购科技股份有限公司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667C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A25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AD54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3D3E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程前庚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082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重庆京东方智慧电子系统有限公司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842F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7C7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67B5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C17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李林华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28F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重庆泰山电缆有限公司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64EA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466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6916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B5A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797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重庆天泽新材料有限公司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36B3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A72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4178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EF5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冯德治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CD52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重庆重光工业设备安装有限公司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93F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85E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D2A1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D07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潘文峰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756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国合通用（重庆）测试评价认证有限公司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DB4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EAD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C3BB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014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BE9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重庆秋田齿轮有限责任公司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B7EF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BFF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B049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3BB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陈茜茜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3DC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946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A69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2DF5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E24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李来江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078E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重庆仕益产品质量检测有限责任公司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16B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4D6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55C6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F2D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冉阳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F98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理工清科（重庆）先进材料研究院有限公司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B97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8F1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BE21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936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邓园园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9FB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重庆储安科技创新中心有限公司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64D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D62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71BD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2B6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朱力伟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33F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中科润资（重庆）节能科技有限公司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49A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953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6F23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B47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邓云龙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094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中科润资（重庆）节能科技有限公司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355F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E4F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29B9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873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牟丹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FA6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重庆西部人力资源管理有限公司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9D8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C84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BF14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789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安然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545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重庆圆中圆生物材料有限公司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648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19E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9E27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DEC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李雨耕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B33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重庆国创轻合金研究院有限公司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03E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EBB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25C0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5844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周红杰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AD1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重庆科润工业技术有限公司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16E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7FF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F748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F83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白振云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914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重庆京东方光电科技有限公司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CA5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29F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ACB2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A51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熊奇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F2D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重庆京东方光电科技有限公司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D43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3EE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88AF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7CE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肖非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0AB5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重庆三航新材料技术研究院有限公司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C8E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B68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F979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90D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丁亮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D85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重庆仕益产品质量检测有限责任公司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437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909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67E4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D5E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蒋珉阳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7651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科美森（重庆）大健康研究院有限公司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6F5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641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1F52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10F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沈波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2E8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重庆隆之源高分子材料有限公司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F0E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BA9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C2CC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DD4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王渝徽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8F2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中科润资（重庆）节能科技有限公司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3BC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1A3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C413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172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黄文涛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49E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重庆鑫景特种玻璃有限公司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F05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303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43D5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B5F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周康伟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6FF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重庆钧业新材料科技股份有限公司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B2D5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AFB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9E7E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1A3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彭小倩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F973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C77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77B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EE00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6BD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何振凤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AF7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佳研新材料科技（重庆）有限公司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2C93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281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5534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C863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何强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7C32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佳研新材料科技（重庆）有限公司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5D6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C89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1215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9B89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韩理想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19C5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佳研新材料科技（重庆）有限公司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883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913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4B33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E78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杜伦嘉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99E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CFF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159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2AC4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D88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郑浩然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AEF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铸特易（重庆）科技有限公司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D67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40C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9369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852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廖洋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A9A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科美森（重庆）大健康研究院有限公司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5FA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0CA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1482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EA9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杨肠乘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B6A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重庆新强人力资源管理有限公司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CD8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4CD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2F54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A3B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向清青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B817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重庆鑫景特种玻璃有限公司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79D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332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65AAA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CF58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崔枫怡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284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中汽院新能源科技有限公司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AED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531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520D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21F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967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重庆诺奖二维材料研究院有限公司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9CD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DB4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9322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C12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刘嘉欣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17D8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重庆泰山电缆有限公司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B9B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26A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B691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4D8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周俊宏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01B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重庆盾之王安防设备技术研究院有限公司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F479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D08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32CE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8B84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8E2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重庆盾之王实业有限公司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44D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45F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C0B0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B91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尹涛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F6C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重庆盾之王实业有限公司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4AA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12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4666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3AD3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周癸材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3CE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重庆市国丰印务有限责任公司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9DE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62EE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B6A9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40CC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潘猛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1C2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重庆天勤材料有限公司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155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762E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2449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673C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6EA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重庆市远铃玻璃有限公司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A1A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26F1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5455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EF2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AEB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重庆市祥和大宇包装有限公司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1AF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393A2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F49C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F5C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张新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38A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科美森（重庆）大健康研究院有限公司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FFB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1FCB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4ECF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587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F13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重庆天泽新材料有限公司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2B9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63F6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C48D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610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黄勤鑫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E068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重庆盾之王实业有限公司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16A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</w:tbl>
    <w:p w14:paraId="438D9A41">
      <w:pPr>
        <w:widowControl/>
        <w:spacing w:line="520" w:lineRule="atLeast"/>
        <w:jc w:val="left"/>
        <w:rPr>
          <w:rFonts w:hint="eastAsia" w:eastAsia="仿宋_GB2312"/>
          <w:color w:val="000000"/>
          <w:kern w:val="0"/>
          <w:sz w:val="28"/>
          <w:szCs w:val="28"/>
        </w:rPr>
      </w:pPr>
    </w:p>
    <w:p w14:paraId="67EC60D2">
      <w:bookmarkStart w:id="0" w:name="_GoBack"/>
      <w:bookmarkEnd w:id="0"/>
    </w:p>
    <w:sectPr>
      <w:head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5D28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F4CA3"/>
    <w:rsid w:val="724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2025-01-02T07:43:00Z</dcterms:created>
  <dc:creator>小宝</dc:creator>
  <cp:lastModifiedBy>小宝</cp:lastModifiedBy>
  <dcterms:modified xsi:type="dcterms:W3CDTF">2025-01-02T07:43:37Z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70F683E57423470993349FC49B6306D5_11</vt:lpwstr>
  </property>
  <property fmtid="{D5CDD505-2E9C-101B-9397-08002B2CF9AE}" pid="4" name="KSOTemplateDocerSaveRecord">
    <vt:lpwstr>eyJoZGlkIjoiNzlmMTQ0YWNjZWJhYWU2MzM2NDc4ODQ2OGVjYjJhMWQiLCJ1c2VySWQiOiI4Mzc3Mzc1MTUifQ==</vt:lpwstr>
  </property>
</Properties>
</file>