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B1" w:rsidRPr="00673EA4" w:rsidRDefault="003373B1" w:rsidP="003373B1">
      <w:pPr>
        <w:rPr>
          <w:rFonts w:ascii="黑体" w:eastAsia="黑体" w:hAnsi="黑体"/>
          <w:b/>
          <w:bCs/>
          <w:szCs w:val="32"/>
        </w:rPr>
      </w:pPr>
      <w:r w:rsidRPr="00673EA4">
        <w:rPr>
          <w:rFonts w:ascii="黑体" w:eastAsia="黑体" w:hAnsi="黑体"/>
          <w:b/>
          <w:bCs/>
          <w:szCs w:val="32"/>
        </w:rPr>
        <w:t>附件1</w:t>
      </w:r>
    </w:p>
    <w:p w:rsidR="003373B1" w:rsidRPr="00673EA4" w:rsidRDefault="003373B1" w:rsidP="003373B1">
      <w:pPr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673EA4">
        <w:rPr>
          <w:rFonts w:ascii="方正小标宋_GBK" w:eastAsia="方正小标宋_GBK" w:hint="eastAsia"/>
          <w:bCs/>
          <w:sz w:val="44"/>
          <w:szCs w:val="44"/>
        </w:rPr>
        <w:t>入围决赛名单</w:t>
      </w:r>
    </w:p>
    <w:tbl>
      <w:tblPr>
        <w:tblpPr w:leftFromText="180" w:rightFromText="180" w:vertAnchor="text" w:horzAnchor="page" w:tblpX="833" w:tblpY="588"/>
        <w:tblOverlap w:val="never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3087"/>
        <w:gridCol w:w="1898"/>
        <w:gridCol w:w="2959"/>
        <w:gridCol w:w="1388"/>
      </w:tblGrid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序号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姓名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单位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作品名称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作品组别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1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赵瑞腾</w:t>
            </w:r>
            <w:proofErr w:type="gramEnd"/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重庆红江机械有限公司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水天一色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殷</w:t>
            </w:r>
            <w:proofErr w:type="gramEnd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茂林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刘睿智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黄昏的故乡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3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冯俊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冰雪之华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4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韩骐璘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破冰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5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范希杰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重庆红江机械有限公司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微观宇宙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6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陈珙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“</w:t>
            </w:r>
            <w:r w:rsidRPr="00673EA4">
              <w:rPr>
                <w:rFonts w:eastAsia="方正仿宋_GBK"/>
                <w:b/>
                <w:bCs/>
                <w:szCs w:val="32"/>
              </w:rPr>
              <w:t>黑白红</w:t>
            </w:r>
            <w:r w:rsidRPr="00673EA4">
              <w:rPr>
                <w:rFonts w:eastAsia="方正仿宋_GBK"/>
                <w:b/>
                <w:bCs/>
                <w:szCs w:val="32"/>
              </w:rPr>
              <w:t>”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7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刘垚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TC4</w:t>
            </w:r>
            <w:r w:rsidRPr="00673EA4">
              <w:rPr>
                <w:rFonts w:eastAsia="方正仿宋_GBK"/>
                <w:b/>
                <w:bCs/>
                <w:szCs w:val="32"/>
              </w:rPr>
              <w:t>原始组织结构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8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杨欢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重庆红江机械有限公司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雨后荷叶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9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高原缘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残月森林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10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陈兴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铸铁的</w:t>
            </w:r>
            <w:r w:rsidRPr="00673EA4">
              <w:rPr>
                <w:rFonts w:eastAsia="方正仿宋_GBK"/>
                <w:b/>
                <w:bCs/>
                <w:szCs w:val="32"/>
              </w:rPr>
              <w:t>‘</w:t>
            </w:r>
            <w:r w:rsidRPr="00673EA4">
              <w:rPr>
                <w:rFonts w:eastAsia="方正仿宋_GBK"/>
                <w:b/>
                <w:bCs/>
                <w:szCs w:val="32"/>
              </w:rPr>
              <w:t>神经系统</w:t>
            </w:r>
            <w:r w:rsidRPr="00673EA4">
              <w:rPr>
                <w:rFonts w:eastAsia="方正仿宋_GBK"/>
                <w:b/>
                <w:bCs/>
                <w:szCs w:val="32"/>
              </w:rPr>
              <w:t>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11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龚雨诗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灰铁中的磷共晶组织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12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谭敏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意外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13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冉启燕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重庆红江机械有限公司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冰雪消融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14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黄建森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色彩斑斓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金相组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15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张馨予</w:t>
            </w:r>
            <w:proofErr w:type="gramEnd"/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雏菊</w:t>
            </w:r>
            <w:r w:rsidRPr="00673EA4">
              <w:rPr>
                <w:rFonts w:eastAsia="方正仿宋_GBK"/>
                <w:b/>
                <w:bCs/>
                <w:szCs w:val="32"/>
              </w:rPr>
              <w:t>--</w:t>
            </w:r>
            <w:r w:rsidRPr="00673EA4">
              <w:rPr>
                <w:rFonts w:eastAsia="方正仿宋_GBK"/>
                <w:b/>
                <w:bCs/>
                <w:szCs w:val="32"/>
              </w:rPr>
              <w:t>石墨</w:t>
            </w:r>
            <w:proofErr w:type="gramStart"/>
            <w:r w:rsidRPr="00673EA4">
              <w:rPr>
                <w:rFonts w:eastAsia="方正仿宋_GBK"/>
                <w:b/>
                <w:bCs/>
                <w:szCs w:val="32"/>
              </w:rPr>
              <w:t>烯</w:t>
            </w:r>
            <w:proofErr w:type="gramEnd"/>
            <w:r w:rsidRPr="00673EA4">
              <w:rPr>
                <w:rFonts w:eastAsia="方正仿宋_GBK"/>
                <w:b/>
                <w:bCs/>
                <w:szCs w:val="32"/>
              </w:rPr>
              <w:t>掺杂的</w:t>
            </w:r>
            <w:r w:rsidRPr="00673EA4">
              <w:rPr>
                <w:rFonts w:eastAsia="方正仿宋_GBK"/>
                <w:b/>
                <w:bCs/>
                <w:szCs w:val="32"/>
              </w:rPr>
              <w:t>SnO</w:t>
            </w:r>
            <w:r w:rsidRPr="00673EA4">
              <w:rPr>
                <w:rFonts w:eastAsia="方正仿宋_GBK"/>
                <w:b/>
                <w:bCs/>
                <w:szCs w:val="32"/>
                <w:vertAlign w:val="subscript"/>
              </w:rPr>
              <w:t>2</w:t>
            </w:r>
            <w:r w:rsidRPr="00673EA4">
              <w:rPr>
                <w:rFonts w:eastAsia="方正仿宋_GBK"/>
                <w:b/>
                <w:bCs/>
                <w:szCs w:val="32"/>
              </w:rPr>
              <w:t>纳米花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16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余靖</w:t>
            </w:r>
            <w:proofErr w:type="gramEnd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李陈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朱洪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杜娥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牟德单</w:t>
            </w:r>
            <w:proofErr w:type="gramEnd"/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荆中彩蝶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17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黄训芳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向敏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李晨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李</w:t>
            </w: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泽坤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付俊</w:t>
            </w:r>
            <w:proofErr w:type="gramEnd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超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童年的石子糖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lastRenderedPageBreak/>
              <w:t>18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向敏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朱洪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黄训芳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马秀玲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吴秋雨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怒放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19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黎燕荣</w:t>
            </w:r>
            <w:proofErr w:type="gramEnd"/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犹有花枝俏</w:t>
            </w:r>
            <w:r w:rsidRPr="00673EA4">
              <w:rPr>
                <w:rFonts w:eastAsia="方正仿宋_GBK"/>
                <w:b/>
                <w:bCs/>
                <w:szCs w:val="32"/>
              </w:rPr>
              <w:t>-</w:t>
            </w:r>
            <w:r w:rsidRPr="00673EA4">
              <w:rPr>
                <w:rFonts w:eastAsia="方正仿宋_GBK"/>
                <w:b/>
                <w:bCs/>
                <w:szCs w:val="32"/>
              </w:rPr>
              <w:t>碳纳米管长</w:t>
            </w:r>
            <w:r w:rsidRPr="00673EA4">
              <w:rPr>
                <w:rFonts w:eastAsia="方正仿宋_GBK"/>
                <w:b/>
                <w:bCs/>
                <w:szCs w:val="32"/>
              </w:rPr>
              <w:t>MOF</w:t>
            </w:r>
            <w:r w:rsidRPr="00673EA4">
              <w:rPr>
                <w:rFonts w:eastAsia="方正仿宋_GBK"/>
                <w:b/>
                <w:bCs/>
                <w:szCs w:val="32"/>
              </w:rPr>
              <w:t>材料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20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吴秋雨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向敏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朱洪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黄训芳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马秀玲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蒲公英的约定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21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李晨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黄训芳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李陈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李</w:t>
            </w: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泽坤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余靖</w:t>
            </w:r>
            <w:proofErr w:type="gramEnd"/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“</w:t>
            </w:r>
            <w:r w:rsidRPr="00673EA4">
              <w:rPr>
                <w:rFonts w:eastAsia="方正仿宋_GBK"/>
                <w:b/>
                <w:bCs/>
                <w:szCs w:val="32"/>
              </w:rPr>
              <w:t>别样绣花球</w:t>
            </w:r>
            <w:r w:rsidRPr="00673EA4">
              <w:rPr>
                <w:rFonts w:eastAsia="方正仿宋_GBK"/>
                <w:b/>
                <w:bCs/>
                <w:szCs w:val="32"/>
              </w:rPr>
              <w:t>”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22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邹章华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具有高度水分散性和出色催化性能的树莓状二氧化硅</w:t>
            </w:r>
            <w:r w:rsidRPr="00673EA4">
              <w:rPr>
                <w:rFonts w:eastAsia="方正仿宋_GBK"/>
                <w:b/>
                <w:bCs/>
                <w:szCs w:val="32"/>
              </w:rPr>
              <w:t>/</w:t>
            </w:r>
            <w:r w:rsidRPr="00673EA4">
              <w:rPr>
                <w:rFonts w:eastAsia="方正仿宋_GBK"/>
                <w:b/>
                <w:bCs/>
                <w:szCs w:val="32"/>
              </w:rPr>
              <w:t>石墨烯</w:t>
            </w:r>
            <w:r w:rsidRPr="00673EA4">
              <w:rPr>
                <w:rFonts w:eastAsia="方正仿宋_GBK"/>
                <w:b/>
                <w:bCs/>
                <w:szCs w:val="32"/>
              </w:rPr>
              <w:t>/</w:t>
            </w:r>
            <w:r w:rsidRPr="00673EA4">
              <w:rPr>
                <w:rFonts w:eastAsia="方正仿宋_GBK"/>
                <w:b/>
                <w:bCs/>
                <w:szCs w:val="32"/>
              </w:rPr>
              <w:t>银纳米颗粒复合微球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23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李陈、黄训芳、马秀玲、李晨、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付俊超</w:t>
            </w:r>
            <w:proofErr w:type="gramEnd"/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proofErr w:type="gramStart"/>
            <w:r w:rsidRPr="00673EA4">
              <w:rPr>
                <w:rFonts w:eastAsia="方正仿宋_GBK"/>
                <w:b/>
                <w:bCs/>
                <w:szCs w:val="32"/>
              </w:rPr>
              <w:t>瑞阳</w:t>
            </w:r>
            <w:proofErr w:type="gramEnd"/>
            <w:r w:rsidRPr="00673EA4">
              <w:rPr>
                <w:rFonts w:eastAsia="方正仿宋_GBK"/>
                <w:b/>
                <w:bCs/>
                <w:szCs w:val="32"/>
              </w:rPr>
              <w:t>海天图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24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陈秋宇、关佳伟、严辉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proofErr w:type="gramStart"/>
            <w:r w:rsidRPr="00673EA4">
              <w:rPr>
                <w:rFonts w:eastAsia="方正仿宋_GBK"/>
                <w:b/>
                <w:bCs/>
                <w:szCs w:val="32"/>
              </w:rPr>
              <w:t>人间圣果</w:t>
            </w:r>
            <w:proofErr w:type="gramEnd"/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25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陈铭洲</w:t>
            </w:r>
            <w:proofErr w:type="gramEnd"/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霜冻后的白菜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26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杜娥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余靖</w:t>
            </w:r>
            <w:proofErr w:type="gramEnd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吴秋雨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王永博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多彩气泡珊瑚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27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牛佳</w:t>
            </w: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佳</w:t>
            </w:r>
            <w:proofErr w:type="gramEnd"/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熊熊火焰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28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周蓉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冰花雪夜</w:t>
            </w: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-</w:t>
            </w: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折叠石墨</w:t>
            </w:r>
            <w:proofErr w:type="gramStart"/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烯</w:t>
            </w:r>
            <w:proofErr w:type="gramEnd"/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片层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29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严峻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绿水青山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30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朱洪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向敏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王君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 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马秀玲</w:t>
            </w: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 xml:space="preserve"> </w:t>
            </w:r>
            <w:proofErr w:type="gramStart"/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牟德单</w:t>
            </w:r>
            <w:proofErr w:type="gramEnd"/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光影斑驳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31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马秀玲、李陈、向敏、王君、王永博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金秋赏菊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32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白雪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舟遥遥以轻飏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  <w:tr w:rsidR="003373B1" w:rsidRPr="00673EA4" w:rsidTr="005D62F1">
        <w:trPr>
          <w:trHeight w:hRule="exact" w:val="567"/>
        </w:trPr>
        <w:tc>
          <w:tcPr>
            <w:tcW w:w="91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33</w:t>
            </w:r>
          </w:p>
        </w:tc>
        <w:tc>
          <w:tcPr>
            <w:tcW w:w="3087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肖春燕、杜亚风</w:t>
            </w:r>
          </w:p>
        </w:tc>
        <w:tc>
          <w:tcPr>
            <w:tcW w:w="189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szCs w:val="32"/>
              </w:rPr>
              <w:t>重庆文理学院</w:t>
            </w:r>
          </w:p>
        </w:tc>
        <w:tc>
          <w:tcPr>
            <w:tcW w:w="2959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widowControl/>
              <w:jc w:val="center"/>
              <w:textAlignment w:val="center"/>
              <w:rPr>
                <w:rFonts w:eastAsia="方正仿宋_GBK"/>
                <w:b/>
                <w:bCs/>
                <w:kern w:val="0"/>
                <w:szCs w:val="32"/>
                <w:lang w:bidi="ar"/>
              </w:rPr>
            </w:pPr>
            <w:r w:rsidRPr="00673EA4">
              <w:rPr>
                <w:rFonts w:eastAsia="方正仿宋_GBK"/>
                <w:b/>
                <w:bCs/>
                <w:kern w:val="0"/>
                <w:szCs w:val="32"/>
                <w:lang w:bidi="ar"/>
              </w:rPr>
              <w:t>牡丹花开，富贵来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 w:rsidR="003373B1" w:rsidRPr="00673EA4" w:rsidRDefault="003373B1" w:rsidP="005D62F1">
            <w:pPr>
              <w:jc w:val="center"/>
              <w:rPr>
                <w:rFonts w:eastAsia="方正仿宋_GBK"/>
                <w:b/>
                <w:bCs/>
                <w:szCs w:val="32"/>
              </w:rPr>
            </w:pPr>
            <w:r w:rsidRPr="00673EA4">
              <w:rPr>
                <w:rFonts w:eastAsia="方正仿宋_GBK"/>
                <w:b/>
                <w:bCs/>
                <w:color w:val="000000"/>
                <w:kern w:val="0"/>
                <w:szCs w:val="32"/>
                <w:lang w:bidi="ar"/>
              </w:rPr>
              <w:t>电子组</w:t>
            </w:r>
          </w:p>
        </w:tc>
      </w:tr>
    </w:tbl>
    <w:p w:rsidR="003373B1" w:rsidRPr="004E3489" w:rsidRDefault="003373B1" w:rsidP="003373B1">
      <w:pPr>
        <w:rPr>
          <w:rFonts w:eastAsia="方正仿宋_GBK"/>
          <w:b/>
          <w:bCs/>
          <w:szCs w:val="32"/>
        </w:rPr>
      </w:pPr>
    </w:p>
    <w:p w:rsidR="00337943" w:rsidRPr="003373B1" w:rsidRDefault="00337943" w:rsidP="003373B1">
      <w:bookmarkStart w:id="0" w:name="_GoBack"/>
      <w:bookmarkEnd w:id="0"/>
    </w:p>
    <w:sectPr w:rsidR="00337943" w:rsidRPr="003373B1" w:rsidSect="00673EA4">
      <w:footerReference w:type="even" r:id="rId7"/>
      <w:footerReference w:type="default" r:id="rId8"/>
      <w:pgSz w:w="11906" w:h="16838"/>
      <w:pgMar w:top="1701" w:right="1274" w:bottom="1985" w:left="1276" w:header="851" w:footer="1417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5B" w:rsidRDefault="006B315B" w:rsidP="00FE6EE6">
      <w:r>
        <w:separator/>
      </w:r>
    </w:p>
  </w:endnote>
  <w:endnote w:type="continuationSeparator" w:id="0">
    <w:p w:rsidR="006B315B" w:rsidRDefault="006B315B" w:rsidP="00FE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BB" w:rsidRDefault="00EF0047">
    <w:pPr>
      <w:pStyle w:val="a4"/>
      <w:ind w:firstLineChars="100" w:firstLine="280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Pr="00673EA4">
      <w:rPr>
        <w:rFonts w:ascii="仿宋_GB2312"/>
        <w:noProof/>
        <w:sz w:val="28"/>
        <w:szCs w:val="28"/>
        <w:lang w:val="zh-CN"/>
      </w:rPr>
      <w:t>-</w:t>
    </w:r>
    <w:r>
      <w:rPr>
        <w:rFonts w:ascii="仿宋_GB2312"/>
        <w:noProof/>
        <w:sz w:val="28"/>
        <w:szCs w:val="28"/>
      </w:rPr>
      <w:t xml:space="preserve"> 4 -</w:t>
    </w:r>
    <w:r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5BB" w:rsidRDefault="00EF0047">
    <w:pPr>
      <w:pStyle w:val="a4"/>
      <w:wordWrap w:val="0"/>
      <w:jc w:val="right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 w:rsidR="003373B1" w:rsidRPr="003373B1">
      <w:rPr>
        <w:rFonts w:ascii="仿宋_GB2312"/>
        <w:noProof/>
        <w:sz w:val="28"/>
        <w:szCs w:val="28"/>
        <w:lang w:val="zh-CN"/>
      </w:rPr>
      <w:t>-</w:t>
    </w:r>
    <w:r w:rsidR="003373B1">
      <w:rPr>
        <w:rFonts w:ascii="仿宋_GB2312"/>
        <w:noProof/>
        <w:sz w:val="28"/>
        <w:szCs w:val="28"/>
      </w:rPr>
      <w:t xml:space="preserve"> 1 -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5B" w:rsidRDefault="006B315B" w:rsidP="00FE6EE6">
      <w:r>
        <w:separator/>
      </w:r>
    </w:p>
  </w:footnote>
  <w:footnote w:type="continuationSeparator" w:id="0">
    <w:p w:rsidR="006B315B" w:rsidRDefault="006B315B" w:rsidP="00FE6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0D"/>
    <w:rsid w:val="003373B1"/>
    <w:rsid w:val="00337943"/>
    <w:rsid w:val="00456B0D"/>
    <w:rsid w:val="006B315B"/>
    <w:rsid w:val="00EF0047"/>
    <w:rsid w:val="00F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6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6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6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6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E6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E6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2019-01-02T02:12:00Z</dcterms:created>
  <dcterms:modified xsi:type="dcterms:W3CDTF">2019-01-02T02:13:00Z</dcterms:modified>
</cp:coreProperties>
</file>